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DFD4" w14:textId="77777777" w:rsidR="00E478B8" w:rsidRPr="002315D3" w:rsidRDefault="00E478B8" w:rsidP="00F75759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5D3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00838B95" w14:textId="38BE62B2" w:rsidR="00E478B8" w:rsidRPr="002315D3" w:rsidRDefault="00E478B8" w:rsidP="00F75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5D3">
        <w:rPr>
          <w:rFonts w:ascii="Times New Roman" w:hAnsi="Times New Roman" w:cs="Times New Roman"/>
          <w:sz w:val="28"/>
          <w:szCs w:val="28"/>
        </w:rPr>
        <w:t>Решением органов государственной власти с учетом образовательного запроса граждан России в 4-х классах общеобразовательных учреждений Российской Федерации введено преподавание комплексного учебного курса «Основы религиозных культур и светской этики»</w:t>
      </w:r>
      <w:r w:rsidR="00F75759">
        <w:rPr>
          <w:rFonts w:ascii="Times New Roman" w:hAnsi="Times New Roman" w:cs="Times New Roman"/>
          <w:sz w:val="28"/>
          <w:szCs w:val="28"/>
        </w:rPr>
        <w:t>.</w:t>
      </w:r>
    </w:p>
    <w:p w14:paraId="35D84ED6" w14:textId="77777777" w:rsidR="0063270D" w:rsidRPr="0063270D" w:rsidRDefault="0063270D" w:rsidP="00F757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0D">
        <w:rPr>
          <w:rFonts w:ascii="Times New Roman" w:hAnsi="Times New Roman" w:cs="Times New Roman"/>
          <w:sz w:val="28"/>
          <w:szCs w:val="28"/>
        </w:rPr>
        <w:t>C 1 сентября 2012 г. во всех субъектах Российской Федерации был введен курс «Основы религиозных культур и светской этики» (далее – курс ОРКСЭ) в соответствии с поручением Президента Российской Федерации от 2 августа 2009 г. № Пр-2009 и Распоряжением Председателя Правительства Российской Федерации от 11 августа 2009 г.</w:t>
      </w:r>
    </w:p>
    <w:p w14:paraId="46553DD6" w14:textId="77777777" w:rsidR="0063270D" w:rsidRPr="0063270D" w:rsidRDefault="0063270D" w:rsidP="009E1F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0D">
        <w:rPr>
          <w:rFonts w:ascii="Times New Roman" w:hAnsi="Times New Roman" w:cs="Times New Roman"/>
          <w:sz w:val="28"/>
          <w:szCs w:val="28"/>
        </w:rPr>
        <w:t>С 2012/13 учебного года курс ОРКСЭ является обязательным во всех общеобразовательных учреждениях РФ и предложен к изучению в 4 классе с начала учебного года, на переходной стадии от начальной к основной ступени общеобразовательной школы (Приказ Министерства образования и науки №74 от 01 февраля 2012 г.). Курс рассчитан на 34 часа.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начальной школы, с другой стороны — предваряет начинающееся в 5 классе изучение гуманитарных предметов: истории, литературы.</w:t>
      </w:r>
    </w:p>
    <w:p w14:paraId="2FA5462E" w14:textId="77777777" w:rsidR="007B6B51" w:rsidRPr="007B6B51" w:rsidRDefault="0063270D" w:rsidP="007B6B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70D">
        <w:rPr>
          <w:rFonts w:ascii="Times New Roman" w:hAnsi="Times New Roman" w:cs="Times New Roman"/>
          <w:sz w:val="28"/>
          <w:szCs w:val="28"/>
        </w:rPr>
        <w:t xml:space="preserve">Курс «Основы религиозных культур и светской этики» включает </w:t>
      </w:r>
      <w:r w:rsidRPr="007B6B51">
        <w:rPr>
          <w:rFonts w:ascii="Times New Roman" w:hAnsi="Times New Roman" w:cs="Times New Roman"/>
          <w:b/>
          <w:bCs/>
          <w:sz w:val="28"/>
          <w:szCs w:val="28"/>
        </w:rPr>
        <w:t xml:space="preserve">6 модулей-учебников: </w:t>
      </w:r>
    </w:p>
    <w:p w14:paraId="068993AF" w14:textId="77777777" w:rsidR="007B6B51" w:rsidRPr="007B6B51" w:rsidRDefault="0063270D" w:rsidP="007B6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sz w:val="28"/>
          <w:szCs w:val="28"/>
        </w:rPr>
        <w:t xml:space="preserve">«Основы православной культуры», </w:t>
      </w:r>
    </w:p>
    <w:p w14:paraId="1FB88ABA" w14:textId="77777777" w:rsidR="007B6B51" w:rsidRPr="007B6B51" w:rsidRDefault="0063270D" w:rsidP="007B6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sz w:val="28"/>
          <w:szCs w:val="28"/>
        </w:rPr>
        <w:t xml:space="preserve">«Основы исламской культуры», </w:t>
      </w:r>
    </w:p>
    <w:p w14:paraId="19F16435" w14:textId="77777777" w:rsidR="007B6B51" w:rsidRPr="007B6B51" w:rsidRDefault="0063270D" w:rsidP="007B6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sz w:val="28"/>
          <w:szCs w:val="28"/>
        </w:rPr>
        <w:t xml:space="preserve">«Основы буддийской культуры», </w:t>
      </w:r>
    </w:p>
    <w:p w14:paraId="34FF9CBA" w14:textId="77777777" w:rsidR="007B6B51" w:rsidRPr="007B6B51" w:rsidRDefault="0063270D" w:rsidP="007B6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sz w:val="28"/>
          <w:szCs w:val="28"/>
        </w:rPr>
        <w:t xml:space="preserve">«Основы иудейской культуры», </w:t>
      </w:r>
    </w:p>
    <w:p w14:paraId="373BECDB" w14:textId="77777777" w:rsidR="007B6B51" w:rsidRPr="007B6B51" w:rsidRDefault="0063270D" w:rsidP="007B6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sz w:val="28"/>
          <w:szCs w:val="28"/>
        </w:rPr>
        <w:t xml:space="preserve">«Основы мировых религиозных культур», </w:t>
      </w:r>
    </w:p>
    <w:p w14:paraId="72B0B677" w14:textId="77777777" w:rsidR="007B6B51" w:rsidRPr="007B6B51" w:rsidRDefault="0063270D" w:rsidP="007B6B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sz w:val="28"/>
          <w:szCs w:val="28"/>
        </w:rPr>
        <w:t xml:space="preserve">«Основы светской этики». </w:t>
      </w:r>
    </w:p>
    <w:p w14:paraId="4F320944" w14:textId="10FA703E" w:rsidR="0063270D" w:rsidRPr="0063270D" w:rsidRDefault="0063270D" w:rsidP="007B6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0D">
        <w:rPr>
          <w:rFonts w:ascii="Times New Roman" w:hAnsi="Times New Roman" w:cs="Times New Roman"/>
          <w:sz w:val="28"/>
          <w:szCs w:val="28"/>
        </w:rPr>
        <w:t>Все модули согласованы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Содержание учебников согласовано с руководителями и уполномоченными лицами соответствующих религиозных организаций.</w:t>
      </w:r>
    </w:p>
    <w:p w14:paraId="4D9A5D54" w14:textId="77777777" w:rsidR="0063270D" w:rsidRPr="0063270D" w:rsidRDefault="0063270D" w:rsidP="007B6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0D">
        <w:rPr>
          <w:rFonts w:ascii="Times New Roman" w:hAnsi="Times New Roman" w:cs="Times New Roman"/>
          <w:sz w:val="28"/>
          <w:szCs w:val="28"/>
        </w:rPr>
        <w:t xml:space="preserve">Учебники издательства «Просвещение» (серия «Школа России») успешно прошли экспертизу в РАН и РАО на соответствие Федеральному </w:t>
      </w:r>
      <w:r w:rsidRPr="0063270D">
        <w:rPr>
          <w:rFonts w:ascii="Times New Roman" w:hAnsi="Times New Roman" w:cs="Times New Roman"/>
          <w:sz w:val="28"/>
          <w:szCs w:val="28"/>
        </w:rPr>
        <w:lastRenderedPageBreak/>
        <w:t>государственному образовательному стандарту начального общего образования, включены в Федеральный перечень учебников приказом № 253 Министерства образования и науки Российской Федерации от 31 марта 2014 г.</w:t>
      </w:r>
    </w:p>
    <w:p w14:paraId="35FB415F" w14:textId="77777777" w:rsidR="0063270D" w:rsidRPr="0063270D" w:rsidRDefault="0063270D" w:rsidP="007B6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70D">
        <w:rPr>
          <w:rFonts w:ascii="Times New Roman" w:hAnsi="Times New Roman" w:cs="Times New Roman"/>
          <w:sz w:val="28"/>
          <w:szCs w:val="28"/>
        </w:rPr>
        <w:t>Учебный курс «Основы религиозных культур и светской этики» является культурологическим 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14:paraId="0307BBE6" w14:textId="77777777" w:rsidR="0063270D" w:rsidRPr="0063270D" w:rsidRDefault="0063270D" w:rsidP="007B6B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51">
        <w:rPr>
          <w:rFonts w:ascii="Times New Roman" w:hAnsi="Times New Roman" w:cs="Times New Roman"/>
          <w:b/>
          <w:bCs/>
          <w:sz w:val="28"/>
          <w:szCs w:val="28"/>
        </w:rPr>
        <w:t>Цель учебного курса ОРКСЭ</w:t>
      </w:r>
      <w:r w:rsidRPr="0063270D">
        <w:rPr>
          <w:rFonts w:ascii="Times New Roman" w:hAnsi="Times New Roman" w:cs="Times New Roman"/>
          <w:sz w:val="28"/>
          <w:szCs w:val="28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5AC0069F" w14:textId="77777777" w:rsidR="0063270D" w:rsidRPr="007B6B51" w:rsidRDefault="0063270D" w:rsidP="007B6B5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6B51">
        <w:rPr>
          <w:rFonts w:ascii="Times New Roman" w:hAnsi="Times New Roman" w:cs="Times New Roman"/>
          <w:b/>
          <w:bCs/>
          <w:sz w:val="28"/>
          <w:szCs w:val="28"/>
        </w:rPr>
        <w:t>Задачи учебного курса ОРКСЭ:</w:t>
      </w:r>
    </w:p>
    <w:p w14:paraId="13CAF814" w14:textId="77777777" w:rsidR="0063270D" w:rsidRPr="00F75759" w:rsidRDefault="0063270D" w:rsidP="00F757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759">
        <w:rPr>
          <w:rFonts w:ascii="Times New Roman" w:hAnsi="Times New Roman" w:cs="Times New Roman"/>
          <w:sz w:val="28"/>
          <w:szCs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14:paraId="6C9BDA79" w14:textId="77777777" w:rsidR="0063270D" w:rsidRPr="00F75759" w:rsidRDefault="0063270D" w:rsidP="00F757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759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ценностей;</w:t>
      </w:r>
    </w:p>
    <w:p w14:paraId="3219518A" w14:textId="77777777" w:rsidR="0063270D" w:rsidRPr="00F75759" w:rsidRDefault="0063270D" w:rsidP="00F75759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759"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1059DF19" w14:textId="77777777" w:rsidR="0063270D" w:rsidRPr="00F75759" w:rsidRDefault="0063270D" w:rsidP="00F75759">
      <w:pPr>
        <w:pStyle w:val="a3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75759">
        <w:rPr>
          <w:rFonts w:ascii="Times New Roman" w:hAnsi="Times New Roman" w:cs="Times New Roman"/>
          <w:sz w:val="28"/>
          <w:szCs w:val="28"/>
        </w:rPr>
        <w:t>развитие способностей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14:paraId="1D0CC336" w14:textId="77777777" w:rsidR="007B6B51" w:rsidRPr="00A63BFD" w:rsidRDefault="007B6B51" w:rsidP="00F75759">
      <w:pPr>
        <w:pStyle w:val="a4"/>
        <w:spacing w:line="360" w:lineRule="auto"/>
        <w:ind w:firstLine="284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A63BFD">
        <w:rPr>
          <w:rFonts w:eastAsia="TimesNewRomanPSMT"/>
          <w:b/>
          <w:bCs/>
          <w:color w:val="000000"/>
          <w:sz w:val="28"/>
          <w:szCs w:val="28"/>
        </w:rPr>
        <w:t>Основные особенности:</w:t>
      </w:r>
    </w:p>
    <w:p w14:paraId="0DA99FEC" w14:textId="4DBCE424" w:rsidR="007B6B51" w:rsidRPr="00A63BFD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 xml:space="preserve">Преподавать данный курс в школе будут </w:t>
      </w:r>
      <w:r w:rsidR="00316B43">
        <w:rPr>
          <w:sz w:val="28"/>
          <w:szCs w:val="28"/>
        </w:rPr>
        <w:t xml:space="preserve">учителя, прошедшие специальные курсы; обучение носит </w:t>
      </w:r>
      <w:r w:rsidRPr="00A63BFD">
        <w:rPr>
          <w:sz w:val="28"/>
          <w:szCs w:val="28"/>
        </w:rPr>
        <w:t>светский характер, по закону школа отделена от церкви и преподавание служителей любой ко</w:t>
      </w:r>
      <w:r>
        <w:rPr>
          <w:sz w:val="28"/>
          <w:szCs w:val="28"/>
        </w:rPr>
        <w:t>н</w:t>
      </w:r>
      <w:r w:rsidRPr="00A63BFD">
        <w:rPr>
          <w:sz w:val="28"/>
          <w:szCs w:val="28"/>
        </w:rPr>
        <w:t xml:space="preserve">фессии недопустимо; </w:t>
      </w:r>
    </w:p>
    <w:p w14:paraId="3F68E824" w14:textId="77777777" w:rsidR="007B6B51" w:rsidRPr="00A63BFD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 xml:space="preserve">Курс имеет не </w:t>
      </w:r>
      <w:proofErr w:type="spellStart"/>
      <w:r w:rsidRPr="00A63BFD">
        <w:rPr>
          <w:sz w:val="28"/>
          <w:szCs w:val="28"/>
        </w:rPr>
        <w:t>вероучительный</w:t>
      </w:r>
      <w:proofErr w:type="spellEnd"/>
      <w:r w:rsidRPr="00A63BFD">
        <w:rPr>
          <w:sz w:val="28"/>
          <w:szCs w:val="28"/>
        </w:rPr>
        <w:t xml:space="preserve">, а культурологический характер; </w:t>
      </w:r>
    </w:p>
    <w:p w14:paraId="369E8AE4" w14:textId="77777777" w:rsidR="007B6B51" w:rsidRPr="00A63BFD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 xml:space="preserve">Содержание всех модулей комплексного учебного курса подчинено общей цели – воспитанию личности гражданина России посредством </w:t>
      </w:r>
      <w:r w:rsidRPr="00A63BFD">
        <w:rPr>
          <w:sz w:val="28"/>
          <w:szCs w:val="28"/>
        </w:rPr>
        <w:lastRenderedPageBreak/>
        <w:t xml:space="preserve">приобщения его к нравственным и мировоззренческим ценностям; </w:t>
      </w:r>
    </w:p>
    <w:p w14:paraId="7B43102F" w14:textId="7EDABBEB" w:rsidR="007B6B51" w:rsidRPr="00A63BFD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 xml:space="preserve">Содержание всех модулей группируется вокруг трёх базовых национальных ценностей: </w:t>
      </w:r>
      <w:r w:rsidR="00316B43" w:rsidRPr="00A63BFD">
        <w:rPr>
          <w:sz w:val="28"/>
          <w:szCs w:val="28"/>
        </w:rPr>
        <w:t>Отечество</w:t>
      </w:r>
      <w:r w:rsidR="00316B43">
        <w:rPr>
          <w:sz w:val="28"/>
          <w:szCs w:val="28"/>
        </w:rPr>
        <w:t>,</w:t>
      </w:r>
      <w:r w:rsidR="00316B43" w:rsidRPr="00316B43">
        <w:rPr>
          <w:sz w:val="28"/>
          <w:szCs w:val="28"/>
        </w:rPr>
        <w:t xml:space="preserve"> </w:t>
      </w:r>
      <w:r w:rsidR="00316B43" w:rsidRPr="00A63BFD">
        <w:rPr>
          <w:sz w:val="28"/>
          <w:szCs w:val="28"/>
        </w:rPr>
        <w:t>семья,</w:t>
      </w:r>
      <w:r w:rsidR="00316B43" w:rsidRPr="00316B43">
        <w:rPr>
          <w:sz w:val="28"/>
          <w:szCs w:val="28"/>
        </w:rPr>
        <w:t xml:space="preserve"> </w:t>
      </w:r>
      <w:r w:rsidR="00316B43" w:rsidRPr="00A63BFD">
        <w:rPr>
          <w:sz w:val="28"/>
          <w:szCs w:val="28"/>
        </w:rPr>
        <w:t>культурная традиция.</w:t>
      </w:r>
    </w:p>
    <w:p w14:paraId="11A61E64" w14:textId="77777777" w:rsidR="007B6B51" w:rsidRPr="00A63BFD" w:rsidRDefault="007B6B51" w:rsidP="00F75759">
      <w:pPr>
        <w:pStyle w:val="a4"/>
        <w:spacing w:after="0" w:line="276" w:lineRule="auto"/>
        <w:ind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 xml:space="preserve">На этих базовых ценностях будет осуществляться воспитание детей в рамках нового курса; </w:t>
      </w:r>
    </w:p>
    <w:p w14:paraId="2CE88DCA" w14:textId="77777777" w:rsidR="007B6B51" w:rsidRPr="00A63BFD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>Направлен на укрепление сотрудничества государства, школы и семьи;</w:t>
      </w:r>
    </w:p>
    <w:p w14:paraId="70943F58" w14:textId="77777777" w:rsidR="007B6B51" w:rsidRPr="00A63BFD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 (есть сквозные темы, в частности тема «Россия — наша Родина», с изучения данной темы начинаются все 6 модулей)</w:t>
      </w:r>
      <w:r>
        <w:rPr>
          <w:sz w:val="28"/>
          <w:szCs w:val="28"/>
        </w:rPr>
        <w:t>;</w:t>
      </w:r>
    </w:p>
    <w:p w14:paraId="024EFF52" w14:textId="7C1F0765" w:rsidR="007B6B51" w:rsidRPr="00A63BFD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after="0"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 xml:space="preserve">Курс </w:t>
      </w:r>
      <w:proofErr w:type="spellStart"/>
      <w:r w:rsidRPr="00A63BFD">
        <w:rPr>
          <w:sz w:val="28"/>
          <w:szCs w:val="28"/>
        </w:rPr>
        <w:t>безо</w:t>
      </w:r>
      <w:r w:rsidR="00316B43">
        <w:rPr>
          <w:sz w:val="28"/>
          <w:szCs w:val="28"/>
        </w:rPr>
        <w:t>тмето</w:t>
      </w:r>
      <w:r w:rsidRPr="00A63BFD">
        <w:rPr>
          <w:sz w:val="28"/>
          <w:szCs w:val="28"/>
        </w:rPr>
        <w:t>чный</w:t>
      </w:r>
      <w:proofErr w:type="spellEnd"/>
      <w:r w:rsidRPr="00A63BFD">
        <w:rPr>
          <w:sz w:val="28"/>
          <w:szCs w:val="28"/>
        </w:rPr>
        <w:t>, но зачётный. Каждый обучающийся индивидуально или в гру</w:t>
      </w:r>
      <w:r>
        <w:rPr>
          <w:sz w:val="28"/>
          <w:szCs w:val="28"/>
        </w:rPr>
        <w:t>ппе создаёт проект и его защищае</w:t>
      </w:r>
      <w:r w:rsidRPr="00A63BFD">
        <w:rPr>
          <w:sz w:val="28"/>
          <w:szCs w:val="28"/>
        </w:rPr>
        <w:t>т.</w:t>
      </w:r>
    </w:p>
    <w:p w14:paraId="2BA59314" w14:textId="1B178D15" w:rsidR="007B6B51" w:rsidRDefault="007B6B51" w:rsidP="00F75759">
      <w:pPr>
        <w:pStyle w:val="a4"/>
        <w:numPr>
          <w:ilvl w:val="0"/>
          <w:numId w:val="3"/>
        </w:numPr>
        <w:tabs>
          <w:tab w:val="left" w:pos="707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A63BFD">
        <w:rPr>
          <w:sz w:val="28"/>
          <w:szCs w:val="28"/>
        </w:rPr>
        <w:t>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модуля.</w:t>
      </w:r>
    </w:p>
    <w:p w14:paraId="09AC1A1F" w14:textId="77777777" w:rsidR="00E478B8" w:rsidRPr="00980060" w:rsidRDefault="00E478B8" w:rsidP="00E47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60">
        <w:rPr>
          <w:rFonts w:ascii="Times New Roman" w:hAnsi="Times New Roman" w:cs="Times New Roman"/>
          <w:sz w:val="28"/>
          <w:szCs w:val="28"/>
        </w:rPr>
        <w:t>Курс ОРКСЭ способен сконцентрировать весь опыт системы воспитательной работы образовательных организаций, направленный: на воспитание патриотизма, любви к своей малой родине, к ее людям, их труду; усвоение нравственных ценностей; развитие у детей таких качеств, как толерантность и уважения к другим культурам.</w:t>
      </w:r>
    </w:p>
    <w:p w14:paraId="2A72DD52" w14:textId="77777777" w:rsidR="00E478B8" w:rsidRPr="00980060" w:rsidRDefault="00E478B8" w:rsidP="00E478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60">
        <w:rPr>
          <w:rFonts w:ascii="Times New Roman" w:hAnsi="Times New Roman" w:cs="Times New Roman"/>
          <w:sz w:val="28"/>
          <w:szCs w:val="28"/>
        </w:rPr>
        <w:t>Ценность данного курса в том, что он способен «присоединить» к школе семью, т.к. осмысление обучающимися разных категорий, заложенных в содержании курса, немыслимо без участия родителей. Все это консолидирует усилие всех участников образовательного процесса и делает его более эффективным.</w:t>
      </w:r>
    </w:p>
    <w:p w14:paraId="5E304BA0" w14:textId="0038734D" w:rsidR="001070A9" w:rsidRPr="00DD0E07" w:rsidRDefault="00E478B8" w:rsidP="00DD0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60">
        <w:rPr>
          <w:rFonts w:ascii="Times New Roman" w:hAnsi="Times New Roman" w:cs="Times New Roman"/>
          <w:sz w:val="28"/>
          <w:szCs w:val="28"/>
        </w:rPr>
        <w:t>Преподавание данного курса ведет к достижению обучающимися метапредметных и личностных результатов. Осваиваемые ими в рамках изучения этого курса способы деятельности оказываются востребованными и полезными при обучении в основной школе.</w:t>
      </w:r>
    </w:p>
    <w:p w14:paraId="62D06BE4" w14:textId="10ABFDC8" w:rsidR="00A95E9E" w:rsidRPr="00DD0E07" w:rsidRDefault="00901644" w:rsidP="00DD0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060">
        <w:rPr>
          <w:rFonts w:ascii="Times New Roman" w:hAnsi="Times New Roman" w:cs="Times New Roman"/>
          <w:sz w:val="28"/>
          <w:szCs w:val="28"/>
        </w:rPr>
        <w:t>Выбор модуля учебного курса ОРКСЭ определяется персонально родителями (законными представителями) и оформляется заявлениями в письменной форме. Для обеспечения свободного, добровольного, информированного выбора модуля курса ОРКСЭ родителями (законными представителями) учащихся 3-х классов в каждом субъекте РФ проводятся мероприятия, включающие в себя информирование, консультирование, проведение ежегодных родительских собраний по выбору модуля.</w:t>
      </w:r>
    </w:p>
    <w:p w14:paraId="08466A96" w14:textId="00A822C8" w:rsidR="00841E1E" w:rsidRPr="001070A9" w:rsidRDefault="00DD0E07" w:rsidP="001070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070A9" w:rsidRPr="001070A9">
        <w:rPr>
          <w:rFonts w:ascii="Times New Roman" w:hAnsi="Times New Roman" w:cs="Times New Roman"/>
          <w:sz w:val="28"/>
          <w:szCs w:val="28"/>
        </w:rPr>
        <w:t>ложение 1</w:t>
      </w:r>
    </w:p>
    <w:p w14:paraId="742D1C16" w14:textId="77777777" w:rsidR="00DD0E07" w:rsidRPr="00901644" w:rsidRDefault="00DD0E07" w:rsidP="00DD0E0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1644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 введения и реализации курса ОРКСЭ</w:t>
      </w:r>
    </w:p>
    <w:p w14:paraId="019B682A" w14:textId="77777777" w:rsidR="00DD0E07" w:rsidRPr="00901644" w:rsidRDefault="00EF14D5" w:rsidP="00DD0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0E07" w:rsidRPr="009016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«Об образовании в Российской Федерации» от 29 декабря 2012 г. N 273-ФЗ. Статья 87. Особенности изучения основ духовно-нравственной культуры народов Российской Федерации. Особенности получения теологического и религиозного образования.</w:t>
        </w:r>
      </w:hyperlink>
    </w:p>
    <w:p w14:paraId="41F7C396" w14:textId="77777777" w:rsidR="00DD0E07" w:rsidRPr="00901644" w:rsidRDefault="00EF14D5" w:rsidP="00DD0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0E07" w:rsidRPr="009016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Министерства образования и науки Российской Федерации от 22.08.2012 № 08-250 «О введении учебного курса ОРКСЭ».</w:t>
        </w:r>
      </w:hyperlink>
    </w:p>
    <w:p w14:paraId="59173166" w14:textId="77777777" w:rsidR="00DD0E07" w:rsidRPr="00901644" w:rsidRDefault="00EF14D5" w:rsidP="00DD0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D0E07" w:rsidRPr="009016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образования и науки от 18.12.2012 №1060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373».</w:t>
        </w:r>
      </w:hyperlink>
    </w:p>
    <w:p w14:paraId="69CF0E8A" w14:textId="77777777" w:rsidR="00DD0E07" w:rsidRPr="00901644" w:rsidRDefault="00EF14D5" w:rsidP="00DD0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0E07" w:rsidRPr="009016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образования и науки Российской Федерации (Минобрнауки России) от 31 марта 2014 г. № 253, Москва.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(2014/2015 учебный год).</w:t>
        </w:r>
      </w:hyperlink>
    </w:p>
    <w:p w14:paraId="476DA0F8" w14:textId="77777777" w:rsidR="00DD0E07" w:rsidRPr="00901644" w:rsidRDefault="00EF14D5" w:rsidP="00DD0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D0E07" w:rsidRPr="009016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Министерства образования и науки Российской Федерации от 21 апреля 2014 года №08-516 «О реализации курса ОРКСЭ»</w:t>
        </w:r>
      </w:hyperlink>
    </w:p>
    <w:p w14:paraId="53C525F4" w14:textId="77777777" w:rsidR="00DD0E07" w:rsidRPr="00901644" w:rsidRDefault="00EF14D5" w:rsidP="00DD0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D0E07" w:rsidRPr="009016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примерная основная образовательная программа начального общего образования</w:t>
        </w:r>
      </w:hyperlink>
    </w:p>
    <w:p w14:paraId="4D4DF601" w14:textId="77777777" w:rsidR="00DD0E07" w:rsidRPr="00901644" w:rsidRDefault="00EF14D5" w:rsidP="00DD0E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D0E07" w:rsidRPr="0090164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Письмо Минобрнауки России от 31 марта 2015 года № 08-461 о направлении регламента выбора модуля курса ОРКСЭ</w:t>
        </w:r>
      </w:hyperlink>
    </w:p>
    <w:p w14:paraId="402A1AAA" w14:textId="2A4DC0A7" w:rsidR="00841E1E" w:rsidRPr="00841E1E" w:rsidRDefault="00841E1E" w:rsidP="00841E1E"/>
    <w:p w14:paraId="598109EF" w14:textId="37E2A590" w:rsidR="001070A9" w:rsidRDefault="001070A9" w:rsidP="001070A9">
      <w:pPr>
        <w:rPr>
          <w:rFonts w:ascii="Times New Roman" w:hAnsi="Times New Roman" w:cs="Times New Roman"/>
          <w:sz w:val="28"/>
          <w:szCs w:val="28"/>
        </w:rPr>
      </w:pPr>
    </w:p>
    <w:p w14:paraId="0CF6575D" w14:textId="61823A4A" w:rsidR="003E4219" w:rsidRDefault="003E4219" w:rsidP="001070A9">
      <w:pPr>
        <w:rPr>
          <w:rFonts w:ascii="Times New Roman" w:hAnsi="Times New Roman" w:cs="Times New Roman"/>
          <w:sz w:val="28"/>
          <w:szCs w:val="28"/>
        </w:rPr>
      </w:pPr>
    </w:p>
    <w:p w14:paraId="5C0308DD" w14:textId="7B77FA45" w:rsidR="003E4219" w:rsidRDefault="003E4219" w:rsidP="001070A9">
      <w:pPr>
        <w:rPr>
          <w:rFonts w:ascii="Times New Roman" w:hAnsi="Times New Roman" w:cs="Times New Roman"/>
          <w:sz w:val="28"/>
          <w:szCs w:val="28"/>
        </w:rPr>
      </w:pPr>
    </w:p>
    <w:p w14:paraId="44C9302A" w14:textId="754981EA" w:rsidR="003E4219" w:rsidRDefault="003E4219" w:rsidP="001070A9">
      <w:pPr>
        <w:rPr>
          <w:rFonts w:ascii="Times New Roman" w:hAnsi="Times New Roman" w:cs="Times New Roman"/>
          <w:sz w:val="28"/>
          <w:szCs w:val="28"/>
        </w:rPr>
      </w:pPr>
    </w:p>
    <w:p w14:paraId="2009D2DD" w14:textId="33EB2EA5" w:rsidR="003E4219" w:rsidRDefault="003E4219" w:rsidP="001070A9">
      <w:pPr>
        <w:rPr>
          <w:rFonts w:ascii="Times New Roman" w:hAnsi="Times New Roman" w:cs="Times New Roman"/>
          <w:sz w:val="28"/>
          <w:szCs w:val="28"/>
        </w:rPr>
      </w:pPr>
    </w:p>
    <w:p w14:paraId="606938EB" w14:textId="3FB98C6D" w:rsidR="003E4219" w:rsidRDefault="003E4219" w:rsidP="001070A9">
      <w:pPr>
        <w:rPr>
          <w:rFonts w:ascii="Times New Roman" w:hAnsi="Times New Roman" w:cs="Times New Roman"/>
          <w:sz w:val="28"/>
          <w:szCs w:val="28"/>
        </w:rPr>
      </w:pPr>
    </w:p>
    <w:p w14:paraId="4C4D1181" w14:textId="43A56EE2" w:rsidR="003E4219" w:rsidRDefault="003E4219" w:rsidP="001070A9">
      <w:pPr>
        <w:rPr>
          <w:rFonts w:ascii="Times New Roman" w:hAnsi="Times New Roman" w:cs="Times New Roman"/>
          <w:sz w:val="28"/>
          <w:szCs w:val="28"/>
        </w:rPr>
      </w:pPr>
    </w:p>
    <w:p w14:paraId="3C9BB8F5" w14:textId="3D135536" w:rsidR="003E4219" w:rsidRDefault="003E4219" w:rsidP="001070A9">
      <w:pPr>
        <w:rPr>
          <w:rFonts w:ascii="Times New Roman" w:hAnsi="Times New Roman" w:cs="Times New Roman"/>
          <w:sz w:val="28"/>
          <w:szCs w:val="28"/>
        </w:rPr>
      </w:pPr>
    </w:p>
    <w:p w14:paraId="394DD88D" w14:textId="77777777" w:rsidR="00DD0E07" w:rsidRDefault="00DD0E07" w:rsidP="00DD0E07">
      <w:pPr>
        <w:rPr>
          <w:rFonts w:ascii="Times New Roman" w:hAnsi="Times New Roman" w:cs="Times New Roman"/>
          <w:sz w:val="28"/>
          <w:szCs w:val="28"/>
        </w:rPr>
      </w:pPr>
    </w:p>
    <w:p w14:paraId="7A0D1000" w14:textId="7B885C67" w:rsidR="001070A9" w:rsidRPr="001070A9" w:rsidRDefault="003E4219" w:rsidP="00DD0E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52119BF" w14:textId="7A7959E2" w:rsidR="003E4219" w:rsidRPr="003E4219" w:rsidRDefault="003E4219" w:rsidP="003E4219">
      <w:pPr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219">
        <w:rPr>
          <w:rFonts w:ascii="Times New Roman" w:hAnsi="Times New Roman" w:cs="Times New Roman"/>
          <w:b/>
          <w:bCs/>
          <w:sz w:val="28"/>
          <w:szCs w:val="28"/>
        </w:rPr>
        <w:t>Содержание модулей учебного курса ОРКСЭ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1628"/>
        <w:gridCol w:w="2855"/>
        <w:gridCol w:w="4530"/>
      </w:tblGrid>
      <w:tr w:rsidR="000E178C" w14:paraId="1378270E" w14:textId="77777777" w:rsidTr="004E1F65">
        <w:tc>
          <w:tcPr>
            <w:tcW w:w="445" w:type="dxa"/>
          </w:tcPr>
          <w:p w14:paraId="5E896E8B" w14:textId="52342A87" w:rsidR="000E178C" w:rsidRPr="004E1F65" w:rsidRDefault="003E4219" w:rsidP="00107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8" w:type="dxa"/>
          </w:tcPr>
          <w:p w14:paraId="5962C407" w14:textId="5084302E" w:rsidR="000E178C" w:rsidRPr="004E1F65" w:rsidRDefault="003E4219" w:rsidP="00107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учебного модуля</w:t>
            </w:r>
          </w:p>
        </w:tc>
        <w:tc>
          <w:tcPr>
            <w:tcW w:w="2742" w:type="dxa"/>
          </w:tcPr>
          <w:p w14:paraId="1DBEEB15" w14:textId="77777777" w:rsidR="003E4219" w:rsidRPr="004E1F65" w:rsidRDefault="003E4219" w:rsidP="003E421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Единые темы занятий для всех шести учебных модулей курса ОРКСЭ </w:t>
            </w:r>
          </w:p>
          <w:p w14:paraId="3D073236" w14:textId="77777777" w:rsidR="000E178C" w:rsidRPr="004E1F65" w:rsidRDefault="000E178C" w:rsidP="00107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14:paraId="385B4BB0" w14:textId="77777777" w:rsidR="003E4219" w:rsidRPr="004E1F65" w:rsidRDefault="003E4219" w:rsidP="003E421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модуля </w:t>
            </w:r>
          </w:p>
          <w:p w14:paraId="581E0A26" w14:textId="77777777" w:rsidR="000E178C" w:rsidRPr="004E1F65" w:rsidRDefault="000E178C" w:rsidP="001070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4219" w14:paraId="2BA393F6" w14:textId="77777777" w:rsidTr="004E1F65">
        <w:tc>
          <w:tcPr>
            <w:tcW w:w="445" w:type="dxa"/>
          </w:tcPr>
          <w:p w14:paraId="44895ADE" w14:textId="21737C00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14:paraId="646FBDFA" w14:textId="7F8D68CC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2742" w:type="dxa"/>
          </w:tcPr>
          <w:p w14:paraId="4C1E2286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  <w:p w14:paraId="3B1F3EEE" w14:textId="30FC995A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D81D07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0007B3" w14:textId="31723650" w:rsidR="003E4219" w:rsidRPr="003E4219" w:rsidRDefault="003E4219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</w:t>
            </w:r>
            <w:r w:rsidR="00B724EA" w:rsidRPr="003E4219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B72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24EA" w:rsidRPr="003E4219">
              <w:rPr>
                <w:rFonts w:ascii="Times New Roman" w:hAnsi="Times New Roman" w:cs="Times New Roman"/>
                <w:sz w:val="24"/>
                <w:szCs w:val="24"/>
              </w:rPr>
              <w:t>анина</w:t>
            </w: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. Образцы нравственности в культуре Отечества. Трудовая мораль. Нравственные традиции </w:t>
            </w:r>
            <w:r w:rsidR="00B724EA" w:rsidRPr="003E4219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B72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24EA" w:rsidRPr="003E4219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</w:t>
            </w:r>
            <w:r w:rsidR="00B724EA" w:rsidRPr="003E4219">
              <w:rPr>
                <w:rFonts w:ascii="Times New Roman" w:hAnsi="Times New Roman" w:cs="Times New Roman"/>
                <w:sz w:val="24"/>
                <w:szCs w:val="24"/>
              </w:rPr>
              <w:t>самосовершенст</w:t>
            </w:r>
            <w:r w:rsidR="00B724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724EA" w:rsidRPr="003E4219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bookmarkStart w:id="0" w:name="_GoBack"/>
            <w:bookmarkEnd w:id="0"/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DE5D06" w14:textId="77777777" w:rsidR="003E4219" w:rsidRPr="003E4219" w:rsidRDefault="003E4219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9" w14:paraId="2D2262FE" w14:textId="77777777" w:rsidTr="004E1F65">
        <w:tc>
          <w:tcPr>
            <w:tcW w:w="445" w:type="dxa"/>
          </w:tcPr>
          <w:p w14:paraId="037EEFFF" w14:textId="6668D667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14:paraId="37C9CE0C" w14:textId="54615A48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742" w:type="dxa"/>
          </w:tcPr>
          <w:p w14:paraId="24B01572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  <w:p w14:paraId="12338CE2" w14:textId="73E4295A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F275FA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46FDB7F" w14:textId="77777777" w:rsidR="003E4219" w:rsidRPr="003E4219" w:rsidRDefault="003E4219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</w:t>
            </w:r>
          </w:p>
          <w:p w14:paraId="17A4ECF0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9" w14:paraId="7F95E9D7" w14:textId="77777777" w:rsidTr="004E1F65">
        <w:tc>
          <w:tcPr>
            <w:tcW w:w="445" w:type="dxa"/>
          </w:tcPr>
          <w:p w14:paraId="1B3C7FC5" w14:textId="5EF6156B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14:paraId="7AFE65B4" w14:textId="3C4E3515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2742" w:type="dxa"/>
          </w:tcPr>
          <w:p w14:paraId="676632B4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  <w:p w14:paraId="56B42158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многоконфессионального народа России. </w:t>
            </w:r>
          </w:p>
          <w:p w14:paraId="0C90B2FD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100016C" w14:textId="77777777" w:rsidR="003E4219" w:rsidRPr="003E4219" w:rsidRDefault="003E4219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исламскую духовную традицию. Культура и религия. Пророк Мухаммад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</w:t>
            </w:r>
            <w:r w:rsidRPr="003E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Праздники исламских народов России: их происхождение и особенности проведения. Искусство ислама. </w:t>
            </w:r>
          </w:p>
          <w:p w14:paraId="262F4C7C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9" w14:paraId="7FAFCBB1" w14:textId="77777777" w:rsidTr="004E1F65">
        <w:tc>
          <w:tcPr>
            <w:tcW w:w="445" w:type="dxa"/>
          </w:tcPr>
          <w:p w14:paraId="3538D12C" w14:textId="21A08835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28" w:type="dxa"/>
          </w:tcPr>
          <w:p w14:paraId="5FBD4665" w14:textId="72BAD68D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 Россия — наша Родина.</w:t>
            </w:r>
          </w:p>
        </w:tc>
        <w:tc>
          <w:tcPr>
            <w:tcW w:w="2742" w:type="dxa"/>
          </w:tcPr>
          <w:p w14:paraId="1F2B34AC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многоконфессионального народа России. </w:t>
            </w:r>
          </w:p>
          <w:p w14:paraId="7B42807B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09A5CA1" w14:textId="77777777" w:rsidR="003E4219" w:rsidRPr="003E4219" w:rsidRDefault="003E4219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 </w:t>
            </w:r>
          </w:p>
          <w:p w14:paraId="4147EF30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9" w14:paraId="3932B058" w14:textId="77777777" w:rsidTr="004E1F65">
        <w:tc>
          <w:tcPr>
            <w:tcW w:w="445" w:type="dxa"/>
          </w:tcPr>
          <w:p w14:paraId="16263B8A" w14:textId="26962708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14:paraId="53C6E8E2" w14:textId="1694D4AB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2742" w:type="dxa"/>
          </w:tcPr>
          <w:p w14:paraId="7016A043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  <w:p w14:paraId="2F0F1663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многоконфессионального народа России. </w:t>
            </w:r>
          </w:p>
          <w:p w14:paraId="10E11872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FA87E49" w14:textId="77777777" w:rsidR="003E4219" w:rsidRPr="003E4219" w:rsidRDefault="003E4219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      </w:r>
          </w:p>
          <w:p w14:paraId="267387EF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19" w14:paraId="1DE94CE7" w14:textId="77777777" w:rsidTr="004E1F65">
        <w:tc>
          <w:tcPr>
            <w:tcW w:w="445" w:type="dxa"/>
          </w:tcPr>
          <w:p w14:paraId="68A3F59C" w14:textId="69642636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14:paraId="7512531C" w14:textId="13D7046A" w:rsidR="003E4219" w:rsidRPr="003E4219" w:rsidRDefault="003E4219" w:rsidP="003E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2742" w:type="dxa"/>
          </w:tcPr>
          <w:p w14:paraId="37628ADA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наша Родина. </w:t>
            </w:r>
          </w:p>
          <w:p w14:paraId="5A75A1A3" w14:textId="77777777" w:rsidR="004E1F65" w:rsidRPr="003E4219" w:rsidRDefault="004E1F65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Патриотизм многонационального и многоконфессионального народа России. </w:t>
            </w:r>
          </w:p>
          <w:p w14:paraId="5B0B5986" w14:textId="77777777" w:rsidR="003E4219" w:rsidRPr="003E4219" w:rsidRDefault="003E4219" w:rsidP="004E1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5D76495D" w14:textId="43B07900" w:rsidR="003E4219" w:rsidRPr="003E4219" w:rsidRDefault="003E4219" w:rsidP="004E1F6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</w:t>
            </w:r>
            <w:r w:rsidR="004E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семейные ценности.</w:t>
            </w:r>
            <w:r w:rsidR="004E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219">
              <w:rPr>
                <w:rFonts w:ascii="Times New Roman" w:hAnsi="Times New Roman" w:cs="Times New Roman"/>
                <w:sz w:val="24"/>
                <w:szCs w:val="24"/>
              </w:rPr>
              <w:t xml:space="preserve">Долг, свобода, </w:t>
            </w:r>
            <w:proofErr w:type="gramStart"/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4E1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3E4219">
              <w:rPr>
                <w:rFonts w:ascii="Times New Roman" w:hAnsi="Times New Roman" w:cs="Times New Roman"/>
                <w:sz w:val="24"/>
                <w:szCs w:val="24"/>
              </w:rPr>
              <w:t>, учение и труд. Милосердие, забота о слабых, взаимопомощь, социальные проблемы общества и отношение к ним разных религий</w:t>
            </w:r>
            <w:r w:rsidR="004E1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C16126C" w14:textId="2049D534" w:rsidR="001070A9" w:rsidRDefault="00DD0E07" w:rsidP="00DD0E07">
      <w:pPr>
        <w:tabs>
          <w:tab w:val="left" w:pos="10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99EC3AF" w14:textId="77777777" w:rsidR="00DD0E07" w:rsidRPr="001070A9" w:rsidRDefault="00DD0E07" w:rsidP="00DD0E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  <w:r w:rsidRPr="001070A9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  <w:t>Учебные пособия по курсу ОРКСЭ (Школа России)</w:t>
      </w:r>
    </w:p>
    <w:p w14:paraId="2AC5CE77" w14:textId="154EFC27" w:rsidR="00DD0E07" w:rsidRPr="001070A9" w:rsidRDefault="00DD0E07" w:rsidP="00DD0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A9">
        <w:rPr>
          <w:rFonts w:ascii="Times New Roman" w:hAnsi="Times New Roman" w:cs="Times New Roman"/>
          <w:sz w:val="28"/>
          <w:szCs w:val="28"/>
        </w:rPr>
        <w:t>Кураев А.В. Основы религиозных культур и светской этики. 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A9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класс. </w:t>
      </w:r>
      <w:r w:rsidRPr="001070A9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0A9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E866C" w14:textId="57DB4296" w:rsidR="00DD0E07" w:rsidRPr="001070A9" w:rsidRDefault="00DD0E07" w:rsidP="00DD0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A9">
        <w:rPr>
          <w:rFonts w:ascii="Times New Roman" w:hAnsi="Times New Roman" w:cs="Times New Roman"/>
          <w:sz w:val="28"/>
          <w:szCs w:val="28"/>
        </w:rPr>
        <w:t>Латышина</w:t>
      </w:r>
      <w:proofErr w:type="spellEnd"/>
      <w:r w:rsidRPr="001070A9"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 w:rsidRPr="001070A9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1070A9">
        <w:rPr>
          <w:rFonts w:ascii="Times New Roman" w:hAnsi="Times New Roman" w:cs="Times New Roman"/>
          <w:sz w:val="28"/>
          <w:szCs w:val="28"/>
        </w:rPr>
        <w:t xml:space="preserve"> М.Ф. Основы религиозных культур и светской этики. Основы исламской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A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070A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0A9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792E2" w14:textId="09812588" w:rsidR="00DD0E07" w:rsidRPr="001070A9" w:rsidRDefault="00DD0E07" w:rsidP="00DD0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A9">
        <w:rPr>
          <w:rFonts w:ascii="Times New Roman" w:hAnsi="Times New Roman" w:cs="Times New Roman"/>
          <w:sz w:val="28"/>
          <w:szCs w:val="28"/>
        </w:rPr>
        <w:t xml:space="preserve"> Членов М.А., </w:t>
      </w:r>
      <w:proofErr w:type="spellStart"/>
      <w:r w:rsidRPr="001070A9">
        <w:rPr>
          <w:rFonts w:ascii="Times New Roman" w:hAnsi="Times New Roman" w:cs="Times New Roman"/>
          <w:sz w:val="28"/>
          <w:szCs w:val="28"/>
        </w:rPr>
        <w:t>Миндрина</w:t>
      </w:r>
      <w:proofErr w:type="spellEnd"/>
      <w:r w:rsidRPr="001070A9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1070A9">
        <w:rPr>
          <w:rFonts w:ascii="Times New Roman" w:hAnsi="Times New Roman" w:cs="Times New Roman"/>
          <w:sz w:val="28"/>
          <w:szCs w:val="28"/>
        </w:rPr>
        <w:t>Глоцер</w:t>
      </w:r>
      <w:proofErr w:type="spellEnd"/>
      <w:r w:rsidRPr="001070A9">
        <w:rPr>
          <w:rFonts w:ascii="Times New Roman" w:hAnsi="Times New Roman" w:cs="Times New Roman"/>
          <w:sz w:val="28"/>
          <w:szCs w:val="28"/>
        </w:rPr>
        <w:t xml:space="preserve"> А.В. Основы религиозных культур и светской этики. Основы иудейской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A9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класс. </w:t>
      </w:r>
      <w:r w:rsidRPr="001070A9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0A9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AC40B" w14:textId="1B6E0413" w:rsidR="00DD0E07" w:rsidRPr="001070A9" w:rsidRDefault="00DD0E07" w:rsidP="00DD0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A9">
        <w:rPr>
          <w:rFonts w:ascii="Times New Roman" w:hAnsi="Times New Roman" w:cs="Times New Roman"/>
          <w:sz w:val="28"/>
          <w:szCs w:val="28"/>
        </w:rPr>
        <w:t>Чимитдоржиев</w:t>
      </w:r>
      <w:proofErr w:type="spellEnd"/>
      <w:r w:rsidRPr="001070A9">
        <w:rPr>
          <w:rFonts w:ascii="Times New Roman" w:hAnsi="Times New Roman" w:cs="Times New Roman"/>
          <w:sz w:val="28"/>
          <w:szCs w:val="28"/>
        </w:rPr>
        <w:t xml:space="preserve"> В.Л. Основы религиозных культур и светской этики. Основы буддийской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A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070A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0A9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1F9410" w14:textId="39AD63FD" w:rsidR="00DD0E07" w:rsidRPr="001070A9" w:rsidRDefault="00DD0E07" w:rsidP="00DD0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A9">
        <w:rPr>
          <w:rFonts w:ascii="Times New Roman" w:hAnsi="Times New Roman" w:cs="Times New Roman"/>
          <w:sz w:val="28"/>
          <w:szCs w:val="28"/>
        </w:rPr>
        <w:t xml:space="preserve"> Беглов А.Л., Саплина Е.В., Токарева Е.С. и др. Основы религиозных культур и светской этики. Основы мировых религиозных культур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A9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1070A9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0A9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1802140" w14:textId="0F12A115" w:rsidR="00DD0E07" w:rsidRDefault="00DD0E07" w:rsidP="00DD0E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0A9">
        <w:rPr>
          <w:rFonts w:ascii="Times New Roman" w:hAnsi="Times New Roman" w:cs="Times New Roman"/>
          <w:sz w:val="28"/>
          <w:szCs w:val="28"/>
        </w:rPr>
        <w:t>Шемшурина</w:t>
      </w:r>
      <w:proofErr w:type="spellEnd"/>
      <w:r w:rsidRPr="001070A9">
        <w:rPr>
          <w:rFonts w:ascii="Times New Roman" w:hAnsi="Times New Roman" w:cs="Times New Roman"/>
          <w:sz w:val="28"/>
          <w:szCs w:val="28"/>
        </w:rPr>
        <w:t xml:space="preserve"> А.И. Основы религиозных культур и светской этики. 4 </w:t>
      </w:r>
      <w:r>
        <w:rPr>
          <w:rFonts w:ascii="Times New Roman" w:hAnsi="Times New Roman" w:cs="Times New Roman"/>
          <w:sz w:val="28"/>
          <w:szCs w:val="28"/>
        </w:rPr>
        <w:t xml:space="preserve">класс. </w:t>
      </w:r>
      <w:r w:rsidRPr="001070A9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0A9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0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D0A13" w14:textId="556F3209" w:rsidR="00901644" w:rsidRDefault="00901644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5DF53F8" w14:textId="03A51CA0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47DD32" w14:textId="0FFDB46A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2FEF3B1" w14:textId="59D79515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7F20EB" w14:textId="2E1EAC7E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9CC1E6F" w14:textId="56B87F29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EF324E1" w14:textId="50DAB589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17334E3" w14:textId="6BC0ECC9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348D2D4" w14:textId="7BCCF9EF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19D4DC0" w14:textId="0ABC5F0C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7970DD9" w14:textId="78FB35E7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4FCF16" w14:textId="08C855B0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8BFA7C" w14:textId="7D152DB3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087373F" w14:textId="4E5F323E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C52037" w14:textId="77777777" w:rsidR="00041849" w:rsidRDefault="00041849" w:rsidP="00041849">
      <w:pPr>
        <w:pStyle w:val="ac"/>
        <w:ind w:left="0"/>
        <w:jc w:val="center"/>
        <w:rPr>
          <w:rFonts w:ascii="Palatino Linotype" w:hAnsi="Palatino Linotype"/>
          <w:sz w:val="28"/>
          <w:szCs w:val="28"/>
        </w:rPr>
      </w:pPr>
      <w:r w:rsidRPr="00FF7D45">
        <w:rPr>
          <w:rFonts w:ascii="Palatino Linotype" w:hAnsi="Palatino Linotype"/>
          <w:sz w:val="28"/>
          <w:szCs w:val="28"/>
        </w:rPr>
        <w:lastRenderedPageBreak/>
        <w:t>Использованная литература:</w:t>
      </w:r>
    </w:p>
    <w:p w14:paraId="2D71A8AF" w14:textId="77777777" w:rsidR="00041849" w:rsidRPr="00957A20" w:rsidRDefault="00041849" w:rsidP="00041849">
      <w:pPr>
        <w:pStyle w:val="ac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34F7384" w14:textId="059EBBB3" w:rsidR="00041849" w:rsidRPr="00957A20" w:rsidRDefault="00041849" w:rsidP="00957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20">
        <w:rPr>
          <w:rFonts w:ascii="Times New Roman" w:hAnsi="Times New Roman" w:cs="Times New Roman"/>
          <w:sz w:val="28"/>
          <w:szCs w:val="28"/>
        </w:rPr>
        <w:t xml:space="preserve">Сайт курса ОРКСЭ </w:t>
      </w:r>
      <w:hyperlink r:id="rId15" w:history="1">
        <w:r w:rsidR="00957A20" w:rsidRPr="00957A2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http://orkce.apkpro.ru/</w:t>
        </w:r>
      </w:hyperlink>
      <w:r w:rsidR="00957A20" w:rsidRPr="00957A20">
        <w:rPr>
          <w:rFonts w:ascii="Times New Roman" w:hAnsi="Times New Roman" w:cs="Times New Roman"/>
          <w:sz w:val="28"/>
          <w:szCs w:val="28"/>
        </w:rPr>
        <w:t>.</w:t>
      </w:r>
    </w:p>
    <w:p w14:paraId="35937C2C" w14:textId="32E611A3" w:rsidR="00957A20" w:rsidRPr="00957A20" w:rsidRDefault="00957A20" w:rsidP="00957A2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A20">
        <w:rPr>
          <w:rFonts w:ascii="Times New Roman" w:hAnsi="Times New Roman" w:cs="Times New Roman"/>
          <w:sz w:val="28"/>
          <w:szCs w:val="28"/>
        </w:rPr>
        <w:t xml:space="preserve">Сайт издательства «Просвещение» </w:t>
      </w:r>
      <w:hyperlink r:id="rId16" w:history="1">
        <w:r w:rsidRPr="00957A20">
          <w:rPr>
            <w:rFonts w:ascii="Times New Roman" w:hAnsi="Times New Roman" w:cs="Times New Roman"/>
            <w:sz w:val="28"/>
            <w:szCs w:val="28"/>
          </w:rPr>
          <w:t>https://prosv.ru/</w:t>
        </w:r>
      </w:hyperlink>
    </w:p>
    <w:p w14:paraId="79542686" w14:textId="2C56CF41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959ABBC" w14:textId="201E0AD7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B928EC8" w14:textId="007C5CBC" w:rsidR="00041849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DFE561D" w14:textId="77777777" w:rsidR="00041849" w:rsidRPr="00901644" w:rsidRDefault="00041849" w:rsidP="0090164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41849" w:rsidRPr="009016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5642C" w14:textId="77777777" w:rsidR="00EF14D5" w:rsidRDefault="00EF14D5" w:rsidP="00F75759">
      <w:pPr>
        <w:spacing w:after="0" w:line="240" w:lineRule="auto"/>
      </w:pPr>
      <w:r>
        <w:separator/>
      </w:r>
    </w:p>
  </w:endnote>
  <w:endnote w:type="continuationSeparator" w:id="0">
    <w:p w14:paraId="615413F2" w14:textId="77777777" w:rsidR="00EF14D5" w:rsidRDefault="00EF14D5" w:rsidP="00F7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charset w:val="80"/>
    <w:family w:val="roman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135C" w14:textId="77777777" w:rsidR="00F75759" w:rsidRDefault="00F757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FC25" w14:textId="77777777" w:rsidR="00F75759" w:rsidRDefault="00F757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A47D0" w14:textId="77777777" w:rsidR="00F75759" w:rsidRDefault="00F757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C9BB2" w14:textId="77777777" w:rsidR="00EF14D5" w:rsidRDefault="00EF14D5" w:rsidP="00F75759">
      <w:pPr>
        <w:spacing w:after="0" w:line="240" w:lineRule="auto"/>
      </w:pPr>
      <w:r>
        <w:separator/>
      </w:r>
    </w:p>
  </w:footnote>
  <w:footnote w:type="continuationSeparator" w:id="0">
    <w:p w14:paraId="036EE701" w14:textId="77777777" w:rsidR="00EF14D5" w:rsidRDefault="00EF14D5" w:rsidP="00F7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C0464" w14:textId="77777777" w:rsidR="00F75759" w:rsidRDefault="00F757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DBAB" w14:textId="77777777" w:rsidR="00F75759" w:rsidRDefault="00F7575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802B" w14:textId="77777777" w:rsidR="00F75759" w:rsidRDefault="00F757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82226D4"/>
    <w:multiLevelType w:val="hybridMultilevel"/>
    <w:tmpl w:val="7A1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7948"/>
    <w:multiLevelType w:val="hybridMultilevel"/>
    <w:tmpl w:val="08DA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760DB"/>
    <w:multiLevelType w:val="hybridMultilevel"/>
    <w:tmpl w:val="09F2F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4E69EF"/>
    <w:multiLevelType w:val="multilevel"/>
    <w:tmpl w:val="994A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3567F"/>
    <w:multiLevelType w:val="hybridMultilevel"/>
    <w:tmpl w:val="3A1A6D54"/>
    <w:lvl w:ilvl="0" w:tplc="525E7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0D"/>
    <w:rsid w:val="0000189C"/>
    <w:rsid w:val="00041849"/>
    <w:rsid w:val="00072147"/>
    <w:rsid w:val="000E178C"/>
    <w:rsid w:val="001070A9"/>
    <w:rsid w:val="002315D3"/>
    <w:rsid w:val="00316B43"/>
    <w:rsid w:val="00355A62"/>
    <w:rsid w:val="003E4219"/>
    <w:rsid w:val="004E1F65"/>
    <w:rsid w:val="0063270D"/>
    <w:rsid w:val="007B6B51"/>
    <w:rsid w:val="00841E1E"/>
    <w:rsid w:val="00901644"/>
    <w:rsid w:val="00957A20"/>
    <w:rsid w:val="009A3B3A"/>
    <w:rsid w:val="009E1FD2"/>
    <w:rsid w:val="00A95E9E"/>
    <w:rsid w:val="00B724EA"/>
    <w:rsid w:val="00DD0E07"/>
    <w:rsid w:val="00E478B8"/>
    <w:rsid w:val="00EF14D5"/>
    <w:rsid w:val="00F7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1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51"/>
    <w:pPr>
      <w:ind w:left="720"/>
      <w:contextualSpacing/>
    </w:pPr>
  </w:style>
  <w:style w:type="paragraph" w:styleId="a4">
    <w:name w:val="Body Text"/>
    <w:basedOn w:val="a"/>
    <w:link w:val="a5"/>
    <w:rsid w:val="007B6B51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B6B51"/>
    <w:rPr>
      <w:rFonts w:ascii="Times New Roman" w:eastAsia="Arial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39"/>
    <w:rsid w:val="000E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164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759"/>
  </w:style>
  <w:style w:type="paragraph" w:styleId="aa">
    <w:name w:val="footer"/>
    <w:basedOn w:val="a"/>
    <w:link w:val="ab"/>
    <w:uiPriority w:val="99"/>
    <w:unhideWhenUsed/>
    <w:rsid w:val="00F7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759"/>
  </w:style>
  <w:style w:type="paragraph" w:styleId="ac">
    <w:name w:val="No Spacing"/>
    <w:uiPriority w:val="1"/>
    <w:qFormat/>
    <w:rsid w:val="00041849"/>
    <w:pPr>
      <w:spacing w:after="0" w:line="240" w:lineRule="auto"/>
      <w:ind w:left="2835"/>
    </w:pPr>
  </w:style>
  <w:style w:type="character" w:customStyle="1" w:styleId="UnresolvedMention">
    <w:name w:val="Unresolved Mention"/>
    <w:basedOn w:val="a0"/>
    <w:uiPriority w:val="99"/>
    <w:semiHidden/>
    <w:unhideWhenUsed/>
    <w:rsid w:val="0004184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418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51"/>
    <w:pPr>
      <w:ind w:left="720"/>
      <w:contextualSpacing/>
    </w:pPr>
  </w:style>
  <w:style w:type="paragraph" w:styleId="a4">
    <w:name w:val="Body Text"/>
    <w:basedOn w:val="a"/>
    <w:link w:val="a5"/>
    <w:rsid w:val="007B6B51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B6B51"/>
    <w:rPr>
      <w:rFonts w:ascii="Times New Roman" w:eastAsia="Arial" w:hAnsi="Times New Roman" w:cs="Times New Roman"/>
      <w:kern w:val="1"/>
      <w:sz w:val="24"/>
      <w:szCs w:val="24"/>
    </w:rPr>
  </w:style>
  <w:style w:type="table" w:styleId="a6">
    <w:name w:val="Table Grid"/>
    <w:basedOn w:val="a1"/>
    <w:uiPriority w:val="39"/>
    <w:rsid w:val="000E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0164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5759"/>
  </w:style>
  <w:style w:type="paragraph" w:styleId="aa">
    <w:name w:val="footer"/>
    <w:basedOn w:val="a"/>
    <w:link w:val="ab"/>
    <w:uiPriority w:val="99"/>
    <w:unhideWhenUsed/>
    <w:rsid w:val="00F7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5759"/>
  </w:style>
  <w:style w:type="paragraph" w:styleId="ac">
    <w:name w:val="No Spacing"/>
    <w:uiPriority w:val="1"/>
    <w:qFormat/>
    <w:rsid w:val="00041849"/>
    <w:pPr>
      <w:spacing w:after="0" w:line="240" w:lineRule="auto"/>
      <w:ind w:left="2835"/>
    </w:pPr>
  </w:style>
  <w:style w:type="character" w:customStyle="1" w:styleId="UnresolvedMention">
    <w:name w:val="Unresolved Mention"/>
    <w:basedOn w:val="a0"/>
    <w:uiPriority w:val="99"/>
    <w:semiHidden/>
    <w:unhideWhenUsed/>
    <w:rsid w:val="00041849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418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kce.apkpro.ru/255.html" TargetMode="External"/><Relationship Id="rId13" Type="http://schemas.openxmlformats.org/officeDocument/2006/relationships/hyperlink" Target="http://www.orkce.apkpro.ru/196.html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orkce.apkpro.ru/194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rosv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kce.apkpro.ru/198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rkce.apkpr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rkce.apkpro.ru/200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kce.apkpro.ru/255.html" TargetMode="External"/><Relationship Id="rId14" Type="http://schemas.openxmlformats.org/officeDocument/2006/relationships/hyperlink" Target="http://www.orkce.apkpro.ru/197.htm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SinicinaOA</cp:lastModifiedBy>
  <cp:revision>2</cp:revision>
  <dcterms:created xsi:type="dcterms:W3CDTF">2021-06-16T01:59:00Z</dcterms:created>
  <dcterms:modified xsi:type="dcterms:W3CDTF">2021-06-16T01:59:00Z</dcterms:modified>
</cp:coreProperties>
</file>